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D2304D">
        <w:rPr>
          <w:rFonts w:ascii="Times New Roman" w:eastAsia="Times New Roman" w:hAnsi="Times New Roman" w:cs="Times New Roman"/>
          <w:b/>
          <w:color w:val="1E1E1E"/>
          <w:sz w:val="24"/>
          <w:szCs w:val="24"/>
          <w:lang w:val="kk-KZ" w:eastAsia="ru-RU"/>
        </w:rPr>
        <w:t>4</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992"/>
        <w:gridCol w:w="992"/>
        <w:gridCol w:w="1134"/>
        <w:gridCol w:w="1843"/>
      </w:tblGrid>
      <w:tr w:rsidR="00811E13" w:rsidRPr="00811E13" w:rsidTr="00507DB8">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3828"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992"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Өлшем бірлігі</w:t>
            </w:r>
            <w:r w:rsidRPr="00041E51">
              <w:rPr>
                <w:rFonts w:ascii="Times New Roman" w:eastAsia="Times New Roman" w:hAnsi="Times New Roman" w:cs="Times New Roman"/>
                <w:bCs/>
                <w:color w:val="000000"/>
                <w:sz w:val="24"/>
                <w:szCs w:val="24"/>
                <w:lang w:eastAsia="ru-RU"/>
              </w:rPr>
              <w:t>.</w:t>
            </w:r>
          </w:p>
        </w:tc>
        <w:tc>
          <w:tcPr>
            <w:tcW w:w="992"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134"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1843"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811E13" w:rsidRPr="005A36A4" w:rsidTr="00581DCE">
        <w:tc>
          <w:tcPr>
            <w:tcW w:w="567" w:type="dxa"/>
            <w:vAlign w:val="center"/>
          </w:tcPr>
          <w:p w:rsidR="00811E13" w:rsidRPr="00B32A59" w:rsidRDefault="00B32A59" w:rsidP="00581DC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3828" w:type="dxa"/>
            <w:vAlign w:val="center"/>
          </w:tcPr>
          <w:p w:rsidR="00811E13" w:rsidRDefault="00811E13" w:rsidP="00581DCE">
            <w:pPr>
              <w:spacing w:after="0" w:line="240" w:lineRule="auto"/>
              <w:jc w:val="center"/>
              <w:rPr>
                <w:rFonts w:ascii="Times New Roman" w:eastAsia="Times New Roman" w:hAnsi="Times New Roman" w:cs="Times New Roman"/>
                <w:sz w:val="24"/>
                <w:szCs w:val="24"/>
                <w:lang w:val="kk-KZ" w:eastAsia="ru-RU"/>
              </w:rPr>
            </w:pPr>
          </w:p>
          <w:p w:rsidR="00581DCE" w:rsidRDefault="00581DCE" w:rsidP="00581DCE">
            <w:pPr>
              <w:spacing w:after="0" w:line="240" w:lineRule="auto"/>
              <w:jc w:val="center"/>
              <w:rPr>
                <w:rFonts w:ascii="Times New Roman" w:eastAsia="Times New Roman" w:hAnsi="Times New Roman" w:cs="Times New Roman"/>
                <w:color w:val="000000"/>
                <w:sz w:val="24"/>
                <w:szCs w:val="24"/>
                <w:lang w:eastAsia="ru-RU"/>
              </w:rPr>
            </w:pPr>
          </w:p>
          <w:p w:rsidR="00581DCE" w:rsidRPr="00581DCE" w:rsidRDefault="00581DCE" w:rsidP="00581DCE">
            <w:pPr>
              <w:spacing w:after="0" w:line="240" w:lineRule="auto"/>
              <w:jc w:val="center"/>
              <w:rPr>
                <w:rFonts w:ascii="Times New Roman" w:eastAsia="Times New Roman" w:hAnsi="Times New Roman" w:cs="Times New Roman"/>
                <w:color w:val="000000"/>
                <w:sz w:val="24"/>
                <w:szCs w:val="24"/>
                <w:lang w:eastAsia="ru-RU"/>
              </w:rPr>
            </w:pPr>
            <w:proofErr w:type="spellStart"/>
            <w:r w:rsidRPr="00581DCE">
              <w:rPr>
                <w:rFonts w:ascii="Times New Roman" w:eastAsia="Times New Roman" w:hAnsi="Times New Roman" w:cs="Times New Roman"/>
                <w:color w:val="000000"/>
                <w:sz w:val="24"/>
                <w:szCs w:val="24"/>
                <w:lang w:eastAsia="ru-RU"/>
              </w:rPr>
              <w:t>Мүшеқаптар</w:t>
            </w:r>
            <w:proofErr w:type="spellEnd"/>
            <w:r w:rsidRPr="00581DCE">
              <w:rPr>
                <w:rFonts w:ascii="Times New Roman" w:eastAsia="Times New Roman" w:hAnsi="Times New Roman" w:cs="Times New Roman"/>
                <w:color w:val="000000"/>
                <w:sz w:val="24"/>
                <w:szCs w:val="24"/>
                <w:lang w:eastAsia="ru-RU"/>
              </w:rPr>
              <w:t xml:space="preserve"> (</w:t>
            </w:r>
            <w:proofErr w:type="spellStart"/>
            <w:r w:rsidRPr="00581DCE">
              <w:rPr>
                <w:rFonts w:ascii="Times New Roman" w:eastAsia="Times New Roman" w:hAnsi="Times New Roman" w:cs="Times New Roman"/>
                <w:color w:val="000000"/>
                <w:sz w:val="24"/>
                <w:szCs w:val="24"/>
                <w:lang w:eastAsia="ru-RU"/>
              </w:rPr>
              <w:t>Презервативтер</w:t>
            </w:r>
            <w:proofErr w:type="spellEnd"/>
            <w:r w:rsidRPr="00581DCE">
              <w:rPr>
                <w:rFonts w:ascii="Times New Roman" w:eastAsia="Times New Roman" w:hAnsi="Times New Roman" w:cs="Times New Roman"/>
                <w:color w:val="000000"/>
                <w:sz w:val="24"/>
                <w:szCs w:val="24"/>
                <w:lang w:eastAsia="ru-RU"/>
              </w:rPr>
              <w:t>)</w:t>
            </w:r>
          </w:p>
          <w:p w:rsidR="00507DB8" w:rsidRDefault="00507DB8" w:rsidP="00581DCE">
            <w:pPr>
              <w:spacing w:after="0" w:line="240" w:lineRule="auto"/>
              <w:jc w:val="center"/>
              <w:rPr>
                <w:rFonts w:ascii="Times New Roman" w:eastAsia="Times New Roman" w:hAnsi="Times New Roman" w:cs="Times New Roman"/>
                <w:sz w:val="24"/>
                <w:szCs w:val="24"/>
                <w:lang w:val="kk-KZ" w:eastAsia="ru-RU"/>
              </w:rPr>
            </w:pPr>
          </w:p>
          <w:p w:rsidR="00507DB8" w:rsidRPr="005A36A4" w:rsidRDefault="00507DB8" w:rsidP="00581DCE">
            <w:pPr>
              <w:spacing w:after="0" w:line="240" w:lineRule="auto"/>
              <w:jc w:val="center"/>
              <w:rPr>
                <w:rFonts w:ascii="Times New Roman" w:eastAsia="Times New Roman" w:hAnsi="Times New Roman" w:cs="Times New Roman"/>
                <w:sz w:val="24"/>
                <w:szCs w:val="24"/>
                <w:lang w:val="kk-KZ" w:eastAsia="ru-RU"/>
              </w:rPr>
            </w:pPr>
          </w:p>
        </w:tc>
        <w:tc>
          <w:tcPr>
            <w:tcW w:w="992" w:type="dxa"/>
            <w:vAlign w:val="center"/>
          </w:tcPr>
          <w:p w:rsidR="00811E13" w:rsidRPr="005A36A4" w:rsidRDefault="00507DB8" w:rsidP="00581DC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sz w:val="24"/>
                <w:szCs w:val="24"/>
                <w:lang w:val="kk-KZ" w:eastAsia="ru-RU"/>
              </w:rPr>
              <w:t>Дана</w:t>
            </w:r>
          </w:p>
        </w:tc>
        <w:tc>
          <w:tcPr>
            <w:tcW w:w="992" w:type="dxa"/>
            <w:vAlign w:val="center"/>
          </w:tcPr>
          <w:p w:rsidR="00811E13" w:rsidRPr="005A36A4" w:rsidRDefault="00507DB8" w:rsidP="00581DC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257327</w:t>
            </w:r>
          </w:p>
        </w:tc>
        <w:tc>
          <w:tcPr>
            <w:tcW w:w="1134" w:type="dxa"/>
            <w:vAlign w:val="center"/>
          </w:tcPr>
          <w:p w:rsidR="00811E13" w:rsidRPr="005A36A4" w:rsidRDefault="00507DB8" w:rsidP="00581DC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32,80</w:t>
            </w:r>
          </w:p>
        </w:tc>
        <w:tc>
          <w:tcPr>
            <w:tcW w:w="1843" w:type="dxa"/>
            <w:vAlign w:val="center"/>
          </w:tcPr>
          <w:p w:rsidR="00811E13" w:rsidRPr="005A36A4" w:rsidRDefault="00507DB8" w:rsidP="00581DC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8 440 325,60</w:t>
            </w:r>
          </w:p>
        </w:tc>
      </w:tr>
    </w:tbl>
    <w:p w:rsidR="00811E13"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Pr="00811E13">
        <w:rPr>
          <w:rFonts w:ascii="Times New Roman" w:eastAsia="Times New Roman" w:hAnsi="Times New Roman" w:cs="Times New Roman"/>
          <w:color w:val="000000"/>
          <w:spacing w:val="1"/>
          <w:sz w:val="24"/>
          <w:szCs w:val="24"/>
          <w:lang w:val="kk-KZ" w:eastAsia="ru-RU"/>
        </w:rPr>
        <w:t>: шартқа қол қойылған сәттен бастап 15 күнтізбелік күн, DDP (ИНКОТЕРМС 2010).</w:t>
      </w:r>
      <w:r w:rsidR="00041E51"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DA2D25">
        <w:rPr>
          <w:rFonts w:ascii="Times New Roman" w:eastAsia="Times New Roman" w:hAnsi="Times New Roman" w:cs="Times New Roman"/>
          <w:color w:val="000000"/>
          <w:spacing w:val="1"/>
          <w:sz w:val="24"/>
          <w:szCs w:val="24"/>
          <w:highlight w:val="yellow"/>
          <w:lang w:val="kk-KZ" w:eastAsia="ru-RU"/>
        </w:rPr>
        <w:t>16</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B32A59">
        <w:rPr>
          <w:rFonts w:ascii="Times New Roman" w:eastAsia="Times New Roman" w:hAnsi="Times New Roman" w:cs="Times New Roman"/>
          <w:color w:val="000000"/>
          <w:spacing w:val="1"/>
          <w:sz w:val="24"/>
          <w:szCs w:val="24"/>
          <w:highlight w:val="yellow"/>
          <w:lang w:val="kk-KZ" w:eastAsia="ru-RU"/>
        </w:rPr>
        <w:t>а</w:t>
      </w:r>
      <w:r w:rsidRPr="00041E51">
        <w:rPr>
          <w:rFonts w:ascii="Times New Roman" w:eastAsia="Times New Roman" w:hAnsi="Times New Roman" w:cs="Times New Roman"/>
          <w:color w:val="000000"/>
          <w:spacing w:val="1"/>
          <w:sz w:val="24"/>
          <w:szCs w:val="24"/>
          <w:highlight w:val="yellow"/>
          <w:lang w:val="kk-KZ" w:eastAsia="ru-RU"/>
        </w:rPr>
        <w:t>қ</w:t>
      </w:r>
      <w:r w:rsidR="00B32A59">
        <w:rPr>
          <w:rFonts w:ascii="Times New Roman" w:eastAsia="Times New Roman" w:hAnsi="Times New Roman" w:cs="Times New Roman"/>
          <w:color w:val="000000"/>
          <w:spacing w:val="1"/>
          <w:sz w:val="24"/>
          <w:szCs w:val="24"/>
          <w:highlight w:val="yellow"/>
          <w:lang w:val="kk-KZ" w:eastAsia="ru-RU"/>
        </w:rPr>
        <w:t>п</w:t>
      </w:r>
      <w:r w:rsidRPr="00041E51">
        <w:rPr>
          <w:rFonts w:ascii="Times New Roman" w:eastAsia="Times New Roman" w:hAnsi="Times New Roman" w:cs="Times New Roman"/>
          <w:color w:val="000000"/>
          <w:spacing w:val="1"/>
          <w:sz w:val="24"/>
          <w:szCs w:val="24"/>
          <w:highlight w:val="yellow"/>
          <w:lang w:val="kk-KZ" w:eastAsia="ru-RU"/>
        </w:rPr>
        <w:t>а</w:t>
      </w:r>
      <w:r w:rsidR="00B32A59">
        <w:rPr>
          <w:rFonts w:ascii="Times New Roman" w:eastAsia="Times New Roman" w:hAnsi="Times New Roman" w:cs="Times New Roman"/>
          <w:color w:val="000000"/>
          <w:spacing w:val="1"/>
          <w:sz w:val="24"/>
          <w:szCs w:val="24"/>
          <w:highlight w:val="yellow"/>
          <w:lang w:val="kk-KZ" w:eastAsia="ru-RU"/>
        </w:rPr>
        <w:t>н</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DA2D25">
        <w:rPr>
          <w:rFonts w:ascii="Times New Roman" w:hAnsi="Times New Roman" w:cs="Times New Roman"/>
          <w:b/>
          <w:sz w:val="24"/>
          <w:szCs w:val="24"/>
          <w:highlight w:val="yellow"/>
          <w:lang w:val="kk-KZ"/>
        </w:rPr>
        <w:t>17</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DA2D25">
        <w:rPr>
          <w:rFonts w:ascii="Times New Roman" w:hAnsi="Times New Roman" w:cs="Times New Roman"/>
          <w:b/>
          <w:sz w:val="24"/>
          <w:szCs w:val="24"/>
          <w:highlight w:val="yellow"/>
          <w:lang w:val="kk-KZ"/>
        </w:rPr>
        <w:t>17</w:t>
      </w:r>
      <w:bookmarkStart w:id="0" w:name="_GoBack"/>
      <w:bookmarkEnd w:id="0"/>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7D2F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1679F3"/>
    <w:rsid w:val="001B4E73"/>
    <w:rsid w:val="002C3C47"/>
    <w:rsid w:val="00507DB8"/>
    <w:rsid w:val="00581DCE"/>
    <w:rsid w:val="005A36A4"/>
    <w:rsid w:val="00786022"/>
    <w:rsid w:val="007D2FF6"/>
    <w:rsid w:val="00811E13"/>
    <w:rsid w:val="008D222F"/>
    <w:rsid w:val="00B32A59"/>
    <w:rsid w:val="00D2304D"/>
    <w:rsid w:val="00D27D53"/>
    <w:rsid w:val="00DA2D25"/>
    <w:rsid w:val="00DC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2022-01-14T08:35:00Z</dcterms:created>
  <dcterms:modified xsi:type="dcterms:W3CDTF">2022-01-25T09:29:00Z</dcterms:modified>
</cp:coreProperties>
</file>